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FB8" w:rsidRDefault="002B0FB8" w:rsidP="00874346">
      <w:pPr>
        <w:spacing w:line="480" w:lineRule="auto"/>
        <w:jc w:val="center"/>
        <w:rPr>
          <w:rFonts w:ascii="Times New Roman" w:hAnsi="Times New Roman" w:cs="Times New Roman"/>
          <w:b/>
          <w:sz w:val="24"/>
          <w:szCs w:val="24"/>
        </w:rPr>
      </w:pPr>
    </w:p>
    <w:p w:rsidR="002B0FB8" w:rsidRDefault="002B0FB8" w:rsidP="00874346">
      <w:pPr>
        <w:spacing w:line="480" w:lineRule="auto"/>
        <w:jc w:val="center"/>
        <w:rPr>
          <w:rFonts w:ascii="Times New Roman" w:hAnsi="Times New Roman" w:cs="Times New Roman"/>
          <w:b/>
          <w:sz w:val="24"/>
          <w:szCs w:val="24"/>
        </w:rPr>
      </w:pPr>
    </w:p>
    <w:p w:rsidR="002B0FB8" w:rsidRDefault="002B0FB8" w:rsidP="00874346">
      <w:pPr>
        <w:spacing w:line="480" w:lineRule="auto"/>
        <w:jc w:val="center"/>
        <w:rPr>
          <w:rFonts w:ascii="Times New Roman" w:hAnsi="Times New Roman" w:cs="Times New Roman"/>
          <w:b/>
          <w:sz w:val="24"/>
          <w:szCs w:val="24"/>
        </w:rPr>
      </w:pPr>
    </w:p>
    <w:p w:rsidR="002B0FB8" w:rsidRPr="002B0FB8" w:rsidRDefault="002B0FB8" w:rsidP="00874346">
      <w:pPr>
        <w:spacing w:line="480" w:lineRule="auto"/>
        <w:jc w:val="center"/>
        <w:rPr>
          <w:rFonts w:ascii="Times New Roman" w:hAnsi="Times New Roman" w:cs="Times New Roman"/>
          <w:sz w:val="24"/>
          <w:szCs w:val="24"/>
        </w:rPr>
      </w:pPr>
      <w:r w:rsidRPr="002B0FB8">
        <w:rPr>
          <w:rFonts w:ascii="Times New Roman" w:hAnsi="Times New Roman" w:cs="Times New Roman"/>
          <w:sz w:val="24"/>
          <w:szCs w:val="24"/>
        </w:rPr>
        <w:t>Law case study</w:t>
      </w:r>
    </w:p>
    <w:p w:rsidR="002B0FB8" w:rsidRPr="002B0FB8" w:rsidRDefault="002B0FB8" w:rsidP="00874346">
      <w:pPr>
        <w:spacing w:line="480" w:lineRule="auto"/>
        <w:jc w:val="center"/>
        <w:rPr>
          <w:rFonts w:ascii="Times New Roman" w:hAnsi="Times New Roman" w:cs="Times New Roman"/>
          <w:sz w:val="24"/>
          <w:szCs w:val="24"/>
        </w:rPr>
      </w:pPr>
      <w:r w:rsidRPr="002B0FB8">
        <w:rPr>
          <w:rFonts w:ascii="Times New Roman" w:hAnsi="Times New Roman" w:cs="Times New Roman"/>
          <w:sz w:val="24"/>
          <w:szCs w:val="24"/>
        </w:rPr>
        <w:t xml:space="preserve">Student’s Name </w:t>
      </w:r>
    </w:p>
    <w:p w:rsidR="002B0FB8" w:rsidRPr="002B0FB8" w:rsidRDefault="002B0FB8" w:rsidP="00874346">
      <w:pPr>
        <w:spacing w:line="480" w:lineRule="auto"/>
        <w:jc w:val="center"/>
        <w:rPr>
          <w:rFonts w:ascii="Times New Roman" w:hAnsi="Times New Roman" w:cs="Times New Roman"/>
          <w:sz w:val="24"/>
          <w:szCs w:val="24"/>
        </w:rPr>
      </w:pPr>
      <w:r w:rsidRPr="002B0FB8">
        <w:rPr>
          <w:rFonts w:ascii="Times New Roman" w:hAnsi="Times New Roman" w:cs="Times New Roman"/>
          <w:sz w:val="24"/>
          <w:szCs w:val="24"/>
        </w:rPr>
        <w:t xml:space="preserve">Institutional Affiliation </w:t>
      </w:r>
    </w:p>
    <w:p w:rsidR="002B0FB8" w:rsidRPr="002B0FB8" w:rsidRDefault="002B0FB8" w:rsidP="00874346">
      <w:pPr>
        <w:spacing w:line="480" w:lineRule="auto"/>
        <w:jc w:val="center"/>
        <w:rPr>
          <w:rFonts w:ascii="Times New Roman" w:hAnsi="Times New Roman" w:cs="Times New Roman"/>
          <w:sz w:val="24"/>
          <w:szCs w:val="24"/>
        </w:rPr>
      </w:pPr>
      <w:r w:rsidRPr="002B0FB8">
        <w:rPr>
          <w:rFonts w:ascii="Times New Roman" w:hAnsi="Times New Roman" w:cs="Times New Roman"/>
          <w:sz w:val="24"/>
          <w:szCs w:val="24"/>
        </w:rPr>
        <w:t xml:space="preserve">Date </w:t>
      </w:r>
    </w:p>
    <w:p w:rsidR="002B0FB8" w:rsidRDefault="002B0FB8" w:rsidP="00874346">
      <w:pPr>
        <w:spacing w:line="480" w:lineRule="auto"/>
        <w:jc w:val="center"/>
        <w:rPr>
          <w:rFonts w:ascii="Times New Roman" w:hAnsi="Times New Roman" w:cs="Times New Roman"/>
          <w:b/>
          <w:sz w:val="24"/>
          <w:szCs w:val="24"/>
        </w:rPr>
      </w:pPr>
    </w:p>
    <w:p w:rsidR="002B0FB8" w:rsidRDefault="002B0FB8" w:rsidP="00874346">
      <w:pPr>
        <w:spacing w:line="480" w:lineRule="auto"/>
        <w:jc w:val="center"/>
        <w:rPr>
          <w:rFonts w:ascii="Times New Roman" w:hAnsi="Times New Roman" w:cs="Times New Roman"/>
          <w:b/>
          <w:sz w:val="24"/>
          <w:szCs w:val="24"/>
        </w:rPr>
      </w:pPr>
    </w:p>
    <w:p w:rsidR="002B0FB8" w:rsidRDefault="002B0FB8" w:rsidP="00874346">
      <w:pPr>
        <w:spacing w:line="480" w:lineRule="auto"/>
        <w:jc w:val="center"/>
        <w:rPr>
          <w:rFonts w:ascii="Times New Roman" w:hAnsi="Times New Roman" w:cs="Times New Roman"/>
          <w:b/>
          <w:sz w:val="24"/>
          <w:szCs w:val="24"/>
        </w:rPr>
      </w:pPr>
    </w:p>
    <w:p w:rsidR="002B0FB8" w:rsidRDefault="002B0FB8" w:rsidP="00874346">
      <w:pPr>
        <w:spacing w:line="480" w:lineRule="auto"/>
        <w:jc w:val="center"/>
        <w:rPr>
          <w:rFonts w:ascii="Times New Roman" w:hAnsi="Times New Roman" w:cs="Times New Roman"/>
          <w:b/>
          <w:sz w:val="24"/>
          <w:szCs w:val="24"/>
        </w:rPr>
      </w:pPr>
    </w:p>
    <w:p w:rsidR="002B0FB8" w:rsidRDefault="002B0FB8" w:rsidP="00874346">
      <w:pPr>
        <w:spacing w:line="480" w:lineRule="auto"/>
        <w:jc w:val="center"/>
        <w:rPr>
          <w:rFonts w:ascii="Times New Roman" w:hAnsi="Times New Roman" w:cs="Times New Roman"/>
          <w:b/>
          <w:sz w:val="24"/>
          <w:szCs w:val="24"/>
        </w:rPr>
      </w:pPr>
    </w:p>
    <w:p w:rsidR="002B0FB8" w:rsidRDefault="002B0FB8" w:rsidP="00874346">
      <w:pPr>
        <w:spacing w:line="480" w:lineRule="auto"/>
        <w:jc w:val="center"/>
        <w:rPr>
          <w:rFonts w:ascii="Times New Roman" w:hAnsi="Times New Roman" w:cs="Times New Roman"/>
          <w:b/>
          <w:sz w:val="24"/>
          <w:szCs w:val="24"/>
        </w:rPr>
      </w:pPr>
    </w:p>
    <w:p w:rsidR="002B0FB8" w:rsidRDefault="002B0FB8" w:rsidP="00874346">
      <w:pPr>
        <w:spacing w:line="480" w:lineRule="auto"/>
        <w:jc w:val="center"/>
        <w:rPr>
          <w:rFonts w:ascii="Times New Roman" w:hAnsi="Times New Roman" w:cs="Times New Roman"/>
          <w:b/>
          <w:sz w:val="24"/>
          <w:szCs w:val="24"/>
        </w:rPr>
      </w:pPr>
    </w:p>
    <w:p w:rsidR="002B0FB8" w:rsidRDefault="002B0FB8" w:rsidP="00874346">
      <w:pPr>
        <w:spacing w:line="480" w:lineRule="auto"/>
        <w:jc w:val="center"/>
        <w:rPr>
          <w:rFonts w:ascii="Times New Roman" w:hAnsi="Times New Roman" w:cs="Times New Roman"/>
          <w:b/>
          <w:sz w:val="24"/>
          <w:szCs w:val="24"/>
        </w:rPr>
      </w:pPr>
    </w:p>
    <w:p w:rsidR="002B0FB8" w:rsidRDefault="002B0FB8" w:rsidP="00874346">
      <w:pPr>
        <w:spacing w:line="480" w:lineRule="auto"/>
        <w:jc w:val="center"/>
        <w:rPr>
          <w:rFonts w:ascii="Times New Roman" w:hAnsi="Times New Roman" w:cs="Times New Roman"/>
          <w:b/>
          <w:sz w:val="24"/>
          <w:szCs w:val="24"/>
        </w:rPr>
      </w:pPr>
    </w:p>
    <w:p w:rsidR="002B0FB8" w:rsidRDefault="002B0FB8" w:rsidP="00874346">
      <w:pPr>
        <w:spacing w:line="480" w:lineRule="auto"/>
        <w:jc w:val="center"/>
        <w:rPr>
          <w:rFonts w:ascii="Times New Roman" w:hAnsi="Times New Roman" w:cs="Times New Roman"/>
          <w:b/>
          <w:sz w:val="24"/>
          <w:szCs w:val="24"/>
        </w:rPr>
      </w:pPr>
    </w:p>
    <w:p w:rsidR="002B0FB8" w:rsidRDefault="002B0FB8" w:rsidP="002B0FB8">
      <w:pPr>
        <w:spacing w:line="480" w:lineRule="auto"/>
        <w:rPr>
          <w:rFonts w:ascii="Times New Roman" w:hAnsi="Times New Roman" w:cs="Times New Roman"/>
          <w:b/>
          <w:sz w:val="24"/>
          <w:szCs w:val="24"/>
        </w:rPr>
      </w:pPr>
    </w:p>
    <w:p w:rsidR="00FF46C2" w:rsidRPr="00874346" w:rsidRDefault="00200811" w:rsidP="00874346">
      <w:pPr>
        <w:spacing w:line="480" w:lineRule="auto"/>
        <w:jc w:val="center"/>
        <w:rPr>
          <w:rFonts w:ascii="Times New Roman" w:hAnsi="Times New Roman" w:cs="Times New Roman"/>
          <w:b/>
          <w:sz w:val="24"/>
          <w:szCs w:val="24"/>
        </w:rPr>
      </w:pPr>
      <w:r w:rsidRPr="00874346">
        <w:rPr>
          <w:rFonts w:ascii="Times New Roman" w:hAnsi="Times New Roman" w:cs="Times New Roman"/>
          <w:b/>
          <w:sz w:val="24"/>
          <w:szCs w:val="24"/>
        </w:rPr>
        <w:lastRenderedPageBreak/>
        <w:t>Law case study</w:t>
      </w:r>
    </w:p>
    <w:p w:rsidR="007465D0" w:rsidRPr="00D80E76" w:rsidRDefault="007465D0" w:rsidP="00874346">
      <w:pPr>
        <w:spacing w:line="480" w:lineRule="auto"/>
        <w:jc w:val="center"/>
        <w:rPr>
          <w:rFonts w:ascii="Times New Roman" w:hAnsi="Times New Roman" w:cs="Times New Roman"/>
          <w:b/>
          <w:sz w:val="24"/>
          <w:szCs w:val="24"/>
        </w:rPr>
      </w:pPr>
      <w:r w:rsidRPr="00D80E76">
        <w:rPr>
          <w:rFonts w:ascii="Times New Roman" w:hAnsi="Times New Roman" w:cs="Times New Roman"/>
          <w:b/>
          <w:sz w:val="24"/>
          <w:szCs w:val="24"/>
        </w:rPr>
        <w:t>Question 1</w:t>
      </w:r>
    </w:p>
    <w:p w:rsidR="002105C1" w:rsidRPr="00D80E76" w:rsidRDefault="002105C1" w:rsidP="00BA2D3F">
      <w:pPr>
        <w:spacing w:line="480" w:lineRule="auto"/>
        <w:ind w:firstLine="720"/>
        <w:rPr>
          <w:rFonts w:ascii="Times New Roman" w:hAnsi="Times New Roman" w:cs="Times New Roman"/>
          <w:sz w:val="24"/>
          <w:szCs w:val="24"/>
        </w:rPr>
      </w:pPr>
      <w:r w:rsidRPr="00D80E76">
        <w:rPr>
          <w:rFonts w:ascii="Times New Roman" w:hAnsi="Times New Roman" w:cs="Times New Roman"/>
          <w:sz w:val="24"/>
          <w:szCs w:val="24"/>
        </w:rPr>
        <w:t xml:space="preserve">Apple Corps Limited was founded in 1968 by members of the UK band, The Beatles. The corporation is privately-held by the four members of the band and its purpose was to manage the rights and royalties associated with the band's copyrights in an entity that reduced the tax burden on all four members. The Beatles have sold more albums than any band in history (over 800 million worldwide as of 2019) and more songs (singles) than any other band in history (over 3 billion). </w:t>
      </w:r>
      <w:r w:rsidR="001F4082" w:rsidRPr="00D80E76">
        <w:rPr>
          <w:rFonts w:ascii="Times New Roman" w:hAnsi="Times New Roman" w:cs="Times New Roman"/>
          <w:sz w:val="24"/>
          <w:szCs w:val="24"/>
        </w:rPr>
        <w:t xml:space="preserve">Therefore, </w:t>
      </w:r>
      <w:r w:rsidRPr="00D80E76">
        <w:rPr>
          <w:rFonts w:ascii="Times New Roman" w:hAnsi="Times New Roman" w:cs="Times New Roman"/>
          <w:sz w:val="24"/>
          <w:szCs w:val="24"/>
        </w:rPr>
        <w:t>Apple Corps owns all of the trademarks and copyrights associated with The Beatles and owns its own copyrights and trademarks associated with the "Apple" brand.</w:t>
      </w:r>
    </w:p>
    <w:p w:rsidR="007465D0" w:rsidRPr="00D80E76" w:rsidRDefault="007465D0" w:rsidP="00874346">
      <w:pPr>
        <w:spacing w:line="480" w:lineRule="auto"/>
        <w:jc w:val="center"/>
        <w:rPr>
          <w:rFonts w:ascii="Times New Roman" w:hAnsi="Times New Roman" w:cs="Times New Roman"/>
          <w:b/>
          <w:sz w:val="24"/>
          <w:szCs w:val="24"/>
        </w:rPr>
      </w:pPr>
      <w:r w:rsidRPr="00D80E76">
        <w:rPr>
          <w:rFonts w:ascii="Times New Roman" w:hAnsi="Times New Roman" w:cs="Times New Roman"/>
          <w:b/>
          <w:sz w:val="24"/>
          <w:szCs w:val="24"/>
        </w:rPr>
        <w:t>Question 2</w:t>
      </w:r>
    </w:p>
    <w:p w:rsidR="001C1EE8" w:rsidRPr="00D80E76" w:rsidRDefault="001C1EE8" w:rsidP="00D80E76">
      <w:pPr>
        <w:spacing w:line="480" w:lineRule="auto"/>
        <w:rPr>
          <w:rFonts w:ascii="Times New Roman" w:hAnsi="Times New Roman" w:cs="Times New Roman"/>
          <w:b/>
          <w:sz w:val="24"/>
          <w:szCs w:val="24"/>
        </w:rPr>
      </w:pPr>
      <w:r w:rsidRPr="00D80E76">
        <w:rPr>
          <w:rFonts w:ascii="Times New Roman" w:hAnsi="Times New Roman" w:cs="Times New Roman"/>
          <w:b/>
          <w:sz w:val="24"/>
          <w:szCs w:val="24"/>
        </w:rPr>
        <w:t xml:space="preserve">Process to be followed </w:t>
      </w:r>
    </w:p>
    <w:p w:rsidR="007465D0" w:rsidRPr="00D80E76" w:rsidRDefault="007465D0" w:rsidP="00603A12">
      <w:pPr>
        <w:spacing w:line="480" w:lineRule="auto"/>
        <w:ind w:firstLine="720"/>
        <w:rPr>
          <w:rFonts w:ascii="Times New Roman" w:hAnsi="Times New Roman" w:cs="Times New Roman"/>
          <w:sz w:val="24"/>
          <w:szCs w:val="24"/>
        </w:rPr>
      </w:pPr>
      <w:r w:rsidRPr="00D80E76">
        <w:rPr>
          <w:rFonts w:ascii="Times New Roman" w:hAnsi="Times New Roman" w:cs="Times New Roman"/>
          <w:sz w:val="24"/>
          <w:szCs w:val="24"/>
        </w:rPr>
        <w:t>The first step of compulsory liquidation, which is sometimes referred to as a W</w:t>
      </w:r>
      <w:r w:rsidR="001C1EE8" w:rsidRPr="00D80E76">
        <w:rPr>
          <w:rFonts w:ascii="Times New Roman" w:hAnsi="Times New Roman" w:cs="Times New Roman"/>
          <w:sz w:val="24"/>
          <w:szCs w:val="24"/>
        </w:rPr>
        <w:t xml:space="preserve">ind </w:t>
      </w:r>
      <w:r w:rsidRPr="00D80E76">
        <w:rPr>
          <w:rFonts w:ascii="Times New Roman" w:hAnsi="Times New Roman" w:cs="Times New Roman"/>
          <w:sz w:val="24"/>
          <w:szCs w:val="24"/>
        </w:rPr>
        <w:t>U</w:t>
      </w:r>
      <w:r w:rsidR="001C1EE8" w:rsidRPr="00D80E76">
        <w:rPr>
          <w:rFonts w:ascii="Times New Roman" w:hAnsi="Times New Roman" w:cs="Times New Roman"/>
          <w:sz w:val="24"/>
          <w:szCs w:val="24"/>
        </w:rPr>
        <w:t>p petition</w:t>
      </w:r>
      <w:r w:rsidRPr="00D80E76">
        <w:rPr>
          <w:rFonts w:ascii="Times New Roman" w:hAnsi="Times New Roman" w:cs="Times New Roman"/>
          <w:sz w:val="24"/>
          <w:szCs w:val="24"/>
        </w:rPr>
        <w:t>, is for a creditor (which may be HMRC) to issue a WUP against the company. The petitioner must be owed a minimum of £750 and have waited at least 21 days for the debt to have been repaid.</w:t>
      </w:r>
      <w:r w:rsidR="00603A12">
        <w:rPr>
          <w:rFonts w:ascii="Times New Roman" w:hAnsi="Times New Roman" w:cs="Times New Roman"/>
          <w:sz w:val="24"/>
          <w:szCs w:val="24"/>
        </w:rPr>
        <w:t xml:space="preserve"> Upon the issuance of a WUP to the debtor company, an advertisement follows. However, the advertisement has to wait for seven days. After the advertisement, the bank accounts of the company will be frozen. This will make the company unable to do any business. </w:t>
      </w:r>
    </w:p>
    <w:p w:rsidR="001C1EE8" w:rsidRPr="00D80E76" w:rsidRDefault="001C1EE8" w:rsidP="00874346">
      <w:pPr>
        <w:spacing w:line="480" w:lineRule="auto"/>
        <w:ind w:firstLine="720"/>
        <w:rPr>
          <w:rFonts w:ascii="Times New Roman" w:hAnsi="Times New Roman" w:cs="Times New Roman"/>
          <w:sz w:val="24"/>
          <w:szCs w:val="24"/>
        </w:rPr>
      </w:pPr>
      <w:r w:rsidRPr="00D80E76">
        <w:rPr>
          <w:rFonts w:ascii="Times New Roman" w:hAnsi="Times New Roman" w:cs="Times New Roman"/>
          <w:sz w:val="24"/>
          <w:szCs w:val="24"/>
        </w:rPr>
        <w:t xml:space="preserve">The second step is the winding Up Order. </w:t>
      </w:r>
      <w:r w:rsidR="007465D0" w:rsidRPr="00D80E76">
        <w:rPr>
          <w:rFonts w:ascii="Times New Roman" w:hAnsi="Times New Roman" w:cs="Times New Roman"/>
          <w:sz w:val="24"/>
          <w:szCs w:val="24"/>
        </w:rPr>
        <w:t>After a further seven days the WUP will be heard by a Judge who will then decide the next step.</w:t>
      </w:r>
      <w:r w:rsidRPr="00D80E76">
        <w:rPr>
          <w:rFonts w:ascii="Times New Roman" w:hAnsi="Times New Roman" w:cs="Times New Roman"/>
          <w:sz w:val="24"/>
          <w:szCs w:val="24"/>
        </w:rPr>
        <w:t xml:space="preserve"> After the court is satisfied the liquidation of a company, the company can be liquidated. A Winding up Order will then be issued and an official receiver appointed. Trading stops at this point. </w:t>
      </w:r>
    </w:p>
    <w:p w:rsidR="007465D0" w:rsidRPr="00D80E76" w:rsidRDefault="001C1EE8" w:rsidP="00874346">
      <w:pPr>
        <w:spacing w:line="480" w:lineRule="auto"/>
        <w:ind w:firstLine="720"/>
        <w:rPr>
          <w:rFonts w:ascii="Times New Roman" w:hAnsi="Times New Roman" w:cs="Times New Roman"/>
          <w:sz w:val="24"/>
          <w:szCs w:val="24"/>
        </w:rPr>
      </w:pPr>
      <w:r w:rsidRPr="00D80E76">
        <w:rPr>
          <w:rFonts w:ascii="Times New Roman" w:hAnsi="Times New Roman" w:cs="Times New Roman"/>
          <w:sz w:val="24"/>
          <w:szCs w:val="24"/>
        </w:rPr>
        <w:lastRenderedPageBreak/>
        <w:t>The third step involves the a</w:t>
      </w:r>
      <w:r w:rsidR="00D10739" w:rsidRPr="00D80E76">
        <w:rPr>
          <w:rFonts w:ascii="Times New Roman" w:hAnsi="Times New Roman" w:cs="Times New Roman"/>
          <w:sz w:val="24"/>
          <w:szCs w:val="24"/>
        </w:rPr>
        <w:t xml:space="preserve">ppointment of the </w:t>
      </w:r>
      <w:r w:rsidRPr="00D80E76">
        <w:rPr>
          <w:rFonts w:ascii="Times New Roman" w:hAnsi="Times New Roman" w:cs="Times New Roman"/>
          <w:sz w:val="24"/>
          <w:szCs w:val="24"/>
        </w:rPr>
        <w:t xml:space="preserve">Liquidator who then takes over control of the company. This means that the </w:t>
      </w:r>
      <w:r w:rsidR="007465D0" w:rsidRPr="00D80E76">
        <w:rPr>
          <w:rFonts w:ascii="Times New Roman" w:hAnsi="Times New Roman" w:cs="Times New Roman"/>
          <w:sz w:val="24"/>
          <w:szCs w:val="24"/>
        </w:rPr>
        <w:t xml:space="preserve">existing directors will cease to have any influence over </w:t>
      </w:r>
      <w:r w:rsidRPr="00D80E76">
        <w:rPr>
          <w:rFonts w:ascii="Times New Roman" w:hAnsi="Times New Roman" w:cs="Times New Roman"/>
          <w:sz w:val="24"/>
          <w:szCs w:val="24"/>
        </w:rPr>
        <w:t>operations of the business. The directors may, however be required to assist the liquidator by</w:t>
      </w:r>
      <w:r w:rsidR="007465D0" w:rsidRPr="00D80E76">
        <w:rPr>
          <w:rFonts w:ascii="Times New Roman" w:hAnsi="Times New Roman" w:cs="Times New Roman"/>
          <w:sz w:val="24"/>
          <w:szCs w:val="24"/>
        </w:rPr>
        <w:t xml:space="preserve"> providing information on customers, stock, or other assets.</w:t>
      </w:r>
    </w:p>
    <w:p w:rsidR="007465D0" w:rsidRPr="00D80E76" w:rsidRDefault="001C1EE8" w:rsidP="00874346">
      <w:pPr>
        <w:spacing w:line="480" w:lineRule="auto"/>
        <w:ind w:firstLine="720"/>
        <w:rPr>
          <w:rFonts w:ascii="Times New Roman" w:hAnsi="Times New Roman" w:cs="Times New Roman"/>
          <w:sz w:val="24"/>
          <w:szCs w:val="24"/>
        </w:rPr>
      </w:pPr>
      <w:r w:rsidRPr="00D80E76">
        <w:rPr>
          <w:rFonts w:ascii="Times New Roman" w:hAnsi="Times New Roman" w:cs="Times New Roman"/>
          <w:sz w:val="24"/>
          <w:szCs w:val="24"/>
        </w:rPr>
        <w:t>The next step is to s</w:t>
      </w:r>
      <w:r w:rsidR="00571E50" w:rsidRPr="00D80E76">
        <w:rPr>
          <w:rFonts w:ascii="Times New Roman" w:hAnsi="Times New Roman" w:cs="Times New Roman"/>
          <w:sz w:val="24"/>
          <w:szCs w:val="24"/>
        </w:rPr>
        <w:t>ell</w:t>
      </w:r>
      <w:r w:rsidRPr="00D80E76">
        <w:rPr>
          <w:rFonts w:ascii="Times New Roman" w:hAnsi="Times New Roman" w:cs="Times New Roman"/>
          <w:sz w:val="24"/>
          <w:szCs w:val="24"/>
        </w:rPr>
        <w:t xml:space="preserve"> the </w:t>
      </w:r>
      <w:r w:rsidR="00571E50" w:rsidRPr="00D80E76">
        <w:rPr>
          <w:rFonts w:ascii="Times New Roman" w:hAnsi="Times New Roman" w:cs="Times New Roman"/>
          <w:sz w:val="24"/>
          <w:szCs w:val="24"/>
        </w:rPr>
        <w:t>company assets</w:t>
      </w:r>
      <w:r w:rsidRPr="00D80E76">
        <w:rPr>
          <w:rFonts w:ascii="Times New Roman" w:hAnsi="Times New Roman" w:cs="Times New Roman"/>
          <w:sz w:val="24"/>
          <w:szCs w:val="24"/>
        </w:rPr>
        <w:t xml:space="preserve">. The process is carried out by the appointed liquidator who liquidates the available company assets such as vehicles, stock, or machinery. </w:t>
      </w:r>
      <w:r w:rsidR="007465D0" w:rsidRPr="00D80E76">
        <w:rPr>
          <w:rFonts w:ascii="Times New Roman" w:hAnsi="Times New Roman" w:cs="Times New Roman"/>
          <w:sz w:val="24"/>
          <w:szCs w:val="24"/>
        </w:rPr>
        <w:t>All proceeds from the sale of assets, along with any cash held in the company’s bank account, will be ring-fenced by the liquidator in order to repay the company’s debts as far as possible.</w:t>
      </w:r>
    </w:p>
    <w:p w:rsidR="007465D0" w:rsidRPr="00D80E76" w:rsidRDefault="000E1E47" w:rsidP="00874346">
      <w:pPr>
        <w:spacing w:line="480" w:lineRule="auto"/>
        <w:ind w:firstLine="720"/>
        <w:rPr>
          <w:rFonts w:ascii="Times New Roman" w:hAnsi="Times New Roman" w:cs="Times New Roman"/>
          <w:sz w:val="24"/>
          <w:szCs w:val="24"/>
        </w:rPr>
      </w:pPr>
      <w:r w:rsidRPr="00D80E76">
        <w:rPr>
          <w:rFonts w:ascii="Times New Roman" w:hAnsi="Times New Roman" w:cs="Times New Roman"/>
          <w:sz w:val="24"/>
          <w:szCs w:val="24"/>
        </w:rPr>
        <w:t>The last step involves dissolving the Company. After the sale of the assets the company officially shuts down. The name of the company is removed from the registrar of public companies. The company completely ceases to exist. Any outstanding debts will be written off unless the director provides personal guarantee.  In such a case</w:t>
      </w:r>
      <w:r w:rsidR="007465D0" w:rsidRPr="00D80E76">
        <w:rPr>
          <w:rFonts w:ascii="Times New Roman" w:hAnsi="Times New Roman" w:cs="Times New Roman"/>
          <w:sz w:val="24"/>
          <w:szCs w:val="24"/>
        </w:rPr>
        <w:t>, the personal guarantee will crystallize and the director will become personally responsible for any debt secured in this way.</w:t>
      </w:r>
    </w:p>
    <w:p w:rsidR="007465D0" w:rsidRPr="00D80E76" w:rsidRDefault="008417FC" w:rsidP="00D80E76">
      <w:pPr>
        <w:spacing w:line="480" w:lineRule="auto"/>
        <w:rPr>
          <w:rFonts w:ascii="Times New Roman" w:hAnsi="Times New Roman" w:cs="Times New Roman"/>
          <w:b/>
          <w:sz w:val="24"/>
          <w:szCs w:val="24"/>
        </w:rPr>
      </w:pPr>
      <w:r>
        <w:rPr>
          <w:rFonts w:ascii="Times New Roman" w:hAnsi="Times New Roman" w:cs="Times New Roman"/>
          <w:b/>
          <w:sz w:val="24"/>
          <w:szCs w:val="24"/>
        </w:rPr>
        <w:t>How much creditors received:</w:t>
      </w:r>
    </w:p>
    <w:p w:rsidR="007465D0" w:rsidRPr="00D80E76" w:rsidRDefault="00BA2D3F" w:rsidP="00D80E76">
      <w:pPr>
        <w:spacing w:line="480" w:lineRule="auto"/>
        <w:rPr>
          <w:rFonts w:ascii="Times New Roman" w:hAnsi="Times New Roman" w:cs="Times New Roman"/>
          <w:sz w:val="24"/>
          <w:szCs w:val="24"/>
        </w:rPr>
      </w:pPr>
      <w:r>
        <w:rPr>
          <w:rFonts w:ascii="Times New Roman" w:hAnsi="Times New Roman" w:cs="Times New Roman"/>
          <w:sz w:val="24"/>
          <w:szCs w:val="24"/>
        </w:rPr>
        <w:t>Total company assets are worth</w:t>
      </w:r>
      <w:r w:rsidR="007465D0" w:rsidRPr="00D80E76">
        <w:rPr>
          <w:rFonts w:ascii="Times New Roman" w:hAnsi="Times New Roman" w:cs="Times New Roman"/>
          <w:sz w:val="24"/>
          <w:szCs w:val="24"/>
        </w:rPr>
        <w:t xml:space="preserve"> $15 million</w:t>
      </w:r>
    </w:p>
    <w:p w:rsidR="007465D0" w:rsidRPr="00D80E76" w:rsidRDefault="007465D0" w:rsidP="00D80E76">
      <w:pPr>
        <w:spacing w:line="480" w:lineRule="auto"/>
        <w:rPr>
          <w:rFonts w:ascii="Times New Roman" w:hAnsi="Times New Roman" w:cs="Times New Roman"/>
          <w:sz w:val="24"/>
          <w:szCs w:val="24"/>
        </w:rPr>
      </w:pPr>
      <w:r w:rsidRPr="00D80E76">
        <w:rPr>
          <w:rFonts w:ascii="Times New Roman" w:hAnsi="Times New Roman" w:cs="Times New Roman"/>
          <w:sz w:val="24"/>
          <w:szCs w:val="24"/>
        </w:rPr>
        <w:t>Firstly</w:t>
      </w:r>
      <w:r w:rsidR="00BA2D3F">
        <w:rPr>
          <w:rFonts w:ascii="Times New Roman" w:hAnsi="Times New Roman" w:cs="Times New Roman"/>
          <w:sz w:val="24"/>
          <w:szCs w:val="24"/>
        </w:rPr>
        <w:t>,</w:t>
      </w:r>
      <w:r w:rsidRPr="00D80E76">
        <w:rPr>
          <w:rFonts w:ascii="Times New Roman" w:hAnsi="Times New Roman" w:cs="Times New Roman"/>
          <w:sz w:val="24"/>
          <w:szCs w:val="24"/>
        </w:rPr>
        <w:t xml:space="preserve"> the company </w:t>
      </w:r>
      <w:r w:rsidR="00BA2D3F">
        <w:rPr>
          <w:rFonts w:ascii="Times New Roman" w:hAnsi="Times New Roman" w:cs="Times New Roman"/>
          <w:sz w:val="24"/>
          <w:szCs w:val="24"/>
        </w:rPr>
        <w:t xml:space="preserve">will </w:t>
      </w:r>
      <w:r w:rsidRPr="00D80E76">
        <w:rPr>
          <w:rFonts w:ascii="Times New Roman" w:hAnsi="Times New Roman" w:cs="Times New Roman"/>
          <w:sz w:val="24"/>
          <w:szCs w:val="24"/>
        </w:rPr>
        <w:t>pay Bank loan %70 million</w:t>
      </w:r>
    </w:p>
    <w:p w:rsidR="007465D0" w:rsidRPr="00D80E76" w:rsidRDefault="007465D0" w:rsidP="00D80E76">
      <w:pPr>
        <w:spacing w:line="480" w:lineRule="auto"/>
        <w:rPr>
          <w:rFonts w:ascii="Times New Roman" w:hAnsi="Times New Roman" w:cs="Times New Roman"/>
          <w:sz w:val="24"/>
          <w:szCs w:val="24"/>
        </w:rPr>
      </w:pPr>
      <w:r w:rsidRPr="00D80E76">
        <w:rPr>
          <w:rFonts w:ascii="Times New Roman" w:hAnsi="Times New Roman" w:cs="Times New Roman"/>
          <w:sz w:val="24"/>
          <w:szCs w:val="24"/>
        </w:rPr>
        <w:t>But</w:t>
      </w:r>
      <w:r w:rsidRPr="00D80E76">
        <w:rPr>
          <w:rFonts w:ascii="Times New Roman" w:hAnsi="Times New Roman" w:cs="Times New Roman"/>
          <w:sz w:val="24"/>
          <w:szCs w:val="24"/>
        </w:rPr>
        <w:t xml:space="preserve"> the company has only $15 million so the company pays only $15 million to Bank firstly.</w:t>
      </w:r>
    </w:p>
    <w:p w:rsidR="007465D0" w:rsidRPr="00D80E76" w:rsidRDefault="007465D0" w:rsidP="00D80E76">
      <w:pPr>
        <w:spacing w:line="480" w:lineRule="auto"/>
        <w:rPr>
          <w:rFonts w:ascii="Times New Roman" w:hAnsi="Times New Roman" w:cs="Times New Roman"/>
          <w:sz w:val="24"/>
          <w:szCs w:val="24"/>
        </w:rPr>
      </w:pPr>
      <w:r w:rsidRPr="00D80E76">
        <w:rPr>
          <w:rFonts w:ascii="Times New Roman" w:hAnsi="Times New Roman" w:cs="Times New Roman"/>
          <w:sz w:val="24"/>
          <w:szCs w:val="24"/>
        </w:rPr>
        <w:t xml:space="preserve">No other creditor received the dues from </w:t>
      </w:r>
      <w:r w:rsidRPr="00D80E76">
        <w:rPr>
          <w:rFonts w:ascii="Times New Roman" w:hAnsi="Times New Roman" w:cs="Times New Roman"/>
          <w:sz w:val="24"/>
          <w:szCs w:val="24"/>
        </w:rPr>
        <w:t>Apple Company</w:t>
      </w:r>
      <w:r w:rsidRPr="00D80E76">
        <w:rPr>
          <w:rFonts w:ascii="Times New Roman" w:hAnsi="Times New Roman" w:cs="Times New Roman"/>
          <w:sz w:val="24"/>
          <w:szCs w:val="24"/>
        </w:rPr>
        <w:t xml:space="preserve"> </w:t>
      </w:r>
      <w:r w:rsidRPr="00D80E76">
        <w:rPr>
          <w:rFonts w:ascii="Times New Roman" w:hAnsi="Times New Roman" w:cs="Times New Roman"/>
          <w:sz w:val="24"/>
          <w:szCs w:val="24"/>
        </w:rPr>
        <w:t>because</w:t>
      </w:r>
      <w:r w:rsidRPr="00D80E76">
        <w:rPr>
          <w:rFonts w:ascii="Times New Roman" w:hAnsi="Times New Roman" w:cs="Times New Roman"/>
          <w:sz w:val="24"/>
          <w:szCs w:val="24"/>
        </w:rPr>
        <w:t xml:space="preserve"> company has no </w:t>
      </w:r>
      <w:r w:rsidRPr="00D80E76">
        <w:rPr>
          <w:rFonts w:ascii="Times New Roman" w:hAnsi="Times New Roman" w:cs="Times New Roman"/>
          <w:sz w:val="24"/>
          <w:szCs w:val="24"/>
        </w:rPr>
        <w:t>assets</w:t>
      </w:r>
      <w:r w:rsidRPr="00D80E76">
        <w:rPr>
          <w:rFonts w:ascii="Times New Roman" w:hAnsi="Times New Roman" w:cs="Times New Roman"/>
          <w:sz w:val="24"/>
          <w:szCs w:val="24"/>
        </w:rPr>
        <w:t xml:space="preserve"> to pay the creditor balance.</w:t>
      </w:r>
    </w:p>
    <w:p w:rsidR="00603A12" w:rsidRDefault="00603A12" w:rsidP="005555E8">
      <w:pPr>
        <w:spacing w:line="480" w:lineRule="auto"/>
        <w:jc w:val="center"/>
        <w:rPr>
          <w:rFonts w:ascii="Times New Roman" w:hAnsi="Times New Roman" w:cs="Times New Roman"/>
          <w:b/>
          <w:sz w:val="24"/>
          <w:szCs w:val="24"/>
        </w:rPr>
      </w:pPr>
    </w:p>
    <w:p w:rsidR="00603A12" w:rsidRDefault="00603A12" w:rsidP="005555E8">
      <w:pPr>
        <w:spacing w:line="480" w:lineRule="auto"/>
        <w:jc w:val="center"/>
        <w:rPr>
          <w:rFonts w:ascii="Times New Roman" w:hAnsi="Times New Roman" w:cs="Times New Roman"/>
          <w:b/>
          <w:sz w:val="24"/>
          <w:szCs w:val="24"/>
        </w:rPr>
      </w:pPr>
    </w:p>
    <w:p w:rsidR="001F4082" w:rsidRPr="00D80E76" w:rsidRDefault="001F4082" w:rsidP="005555E8">
      <w:pPr>
        <w:spacing w:line="480" w:lineRule="auto"/>
        <w:jc w:val="center"/>
        <w:rPr>
          <w:rFonts w:ascii="Times New Roman" w:hAnsi="Times New Roman" w:cs="Times New Roman"/>
          <w:b/>
          <w:sz w:val="24"/>
          <w:szCs w:val="24"/>
        </w:rPr>
      </w:pPr>
      <w:r w:rsidRPr="00D80E76">
        <w:rPr>
          <w:rFonts w:ascii="Times New Roman" w:hAnsi="Times New Roman" w:cs="Times New Roman"/>
          <w:b/>
          <w:sz w:val="24"/>
          <w:szCs w:val="24"/>
        </w:rPr>
        <w:lastRenderedPageBreak/>
        <w:t>Question 3</w:t>
      </w:r>
    </w:p>
    <w:p w:rsidR="002410BD" w:rsidRPr="00D80E76" w:rsidRDefault="002410BD" w:rsidP="00D80E76">
      <w:pPr>
        <w:spacing w:line="480" w:lineRule="auto"/>
        <w:rPr>
          <w:rFonts w:ascii="Times New Roman" w:hAnsi="Times New Roman" w:cs="Times New Roman"/>
          <w:sz w:val="24"/>
          <w:szCs w:val="24"/>
        </w:rPr>
      </w:pPr>
      <w:r w:rsidRPr="00D80E76">
        <w:rPr>
          <w:rFonts w:ascii="Times New Roman" w:hAnsi="Times New Roman" w:cs="Times New Roman"/>
          <w:sz w:val="24"/>
          <w:szCs w:val="24"/>
        </w:rPr>
        <w:t>Apple Inc. owns the intellectual property of The Beatles. The reason being the company Apple Corps which possessed the trademark of The Beatles is now owned by Apple Inc. Though some of the trademarks have b</w:t>
      </w:r>
      <w:r w:rsidR="00874346">
        <w:rPr>
          <w:rFonts w:ascii="Times New Roman" w:hAnsi="Times New Roman" w:cs="Times New Roman"/>
          <w:sz w:val="24"/>
          <w:szCs w:val="24"/>
        </w:rPr>
        <w:t>een licensed to Apple Corps,</w:t>
      </w:r>
      <w:r w:rsidRPr="00D80E76">
        <w:rPr>
          <w:rFonts w:ascii="Times New Roman" w:hAnsi="Times New Roman" w:cs="Times New Roman"/>
          <w:sz w:val="24"/>
          <w:szCs w:val="24"/>
        </w:rPr>
        <w:t xml:space="preserve"> the intellectual property belongs to Apple Inc.</w:t>
      </w:r>
    </w:p>
    <w:p w:rsidR="001F4082" w:rsidRPr="00D80E76" w:rsidRDefault="001F4082" w:rsidP="005555E8">
      <w:pPr>
        <w:spacing w:line="480" w:lineRule="auto"/>
        <w:jc w:val="center"/>
        <w:rPr>
          <w:rFonts w:ascii="Times New Roman" w:hAnsi="Times New Roman" w:cs="Times New Roman"/>
          <w:b/>
          <w:sz w:val="24"/>
          <w:szCs w:val="24"/>
        </w:rPr>
      </w:pPr>
      <w:r w:rsidRPr="00D80E76">
        <w:rPr>
          <w:rFonts w:ascii="Times New Roman" w:hAnsi="Times New Roman" w:cs="Times New Roman"/>
          <w:b/>
          <w:sz w:val="24"/>
          <w:szCs w:val="24"/>
        </w:rPr>
        <w:t>Question 4</w:t>
      </w:r>
    </w:p>
    <w:p w:rsidR="002410BD" w:rsidRPr="00D80E76" w:rsidRDefault="00425076" w:rsidP="00D80E76">
      <w:pPr>
        <w:spacing w:line="480" w:lineRule="auto"/>
        <w:rPr>
          <w:rFonts w:ascii="Times New Roman" w:hAnsi="Times New Roman" w:cs="Times New Roman"/>
          <w:sz w:val="24"/>
          <w:szCs w:val="24"/>
        </w:rPr>
      </w:pPr>
      <w:r w:rsidRPr="00D80E76">
        <w:rPr>
          <w:rFonts w:ascii="Times New Roman" w:hAnsi="Times New Roman" w:cs="Times New Roman"/>
          <w:sz w:val="24"/>
          <w:szCs w:val="24"/>
        </w:rPr>
        <w:t>The Fine Bill issued by Apple Inc. as security must be regulated under '34 act as '34 is applicable for foreign deals and '33 is applicable for regulating stock market of U.S.A.</w:t>
      </w:r>
    </w:p>
    <w:p w:rsidR="001F4082" w:rsidRPr="00D80E76" w:rsidRDefault="001F4082" w:rsidP="005555E8">
      <w:pPr>
        <w:spacing w:line="480" w:lineRule="auto"/>
        <w:jc w:val="center"/>
        <w:rPr>
          <w:rFonts w:ascii="Times New Roman" w:hAnsi="Times New Roman" w:cs="Times New Roman"/>
          <w:b/>
          <w:sz w:val="24"/>
          <w:szCs w:val="24"/>
        </w:rPr>
      </w:pPr>
      <w:r w:rsidRPr="00D80E76">
        <w:rPr>
          <w:rFonts w:ascii="Times New Roman" w:hAnsi="Times New Roman" w:cs="Times New Roman"/>
          <w:b/>
          <w:sz w:val="24"/>
          <w:szCs w:val="24"/>
        </w:rPr>
        <w:t>Question 5</w:t>
      </w:r>
    </w:p>
    <w:p w:rsidR="00425076" w:rsidRPr="00D80E76" w:rsidRDefault="00D10739" w:rsidP="005555E8">
      <w:pPr>
        <w:spacing w:line="480" w:lineRule="auto"/>
        <w:ind w:firstLine="720"/>
        <w:rPr>
          <w:rFonts w:ascii="Times New Roman" w:hAnsi="Times New Roman" w:cs="Times New Roman"/>
          <w:sz w:val="24"/>
          <w:szCs w:val="24"/>
        </w:rPr>
      </w:pPr>
      <w:r w:rsidRPr="00D80E76">
        <w:rPr>
          <w:rFonts w:ascii="Times New Roman" w:hAnsi="Times New Roman" w:cs="Times New Roman"/>
          <w:sz w:val="24"/>
          <w:szCs w:val="24"/>
        </w:rPr>
        <w:t>Yes</w:t>
      </w:r>
      <w:r w:rsidRPr="00D80E76">
        <w:rPr>
          <w:rFonts w:ascii="Times New Roman" w:hAnsi="Times New Roman" w:cs="Times New Roman"/>
          <w:sz w:val="24"/>
          <w:szCs w:val="24"/>
        </w:rPr>
        <w:t xml:space="preserve">, the US </w:t>
      </w:r>
      <w:r w:rsidR="00874346">
        <w:rPr>
          <w:rFonts w:ascii="Times New Roman" w:hAnsi="Times New Roman" w:cs="Times New Roman"/>
          <w:sz w:val="24"/>
          <w:szCs w:val="24"/>
        </w:rPr>
        <w:t xml:space="preserve">court </w:t>
      </w:r>
      <w:r w:rsidRPr="00D80E76">
        <w:rPr>
          <w:rFonts w:ascii="Times New Roman" w:hAnsi="Times New Roman" w:cs="Times New Roman"/>
          <w:sz w:val="24"/>
          <w:szCs w:val="24"/>
        </w:rPr>
        <w:t>has jurisdiction</w:t>
      </w:r>
      <w:r w:rsidRPr="00D80E76">
        <w:rPr>
          <w:rFonts w:ascii="Times New Roman" w:hAnsi="Times New Roman" w:cs="Times New Roman"/>
          <w:sz w:val="24"/>
          <w:szCs w:val="24"/>
        </w:rPr>
        <w:t xml:space="preserve">. The case here is that in 2007, Apple Inc. And Apple Corps announced a settlement mentioning that the former would owe all the trademarks related to 'Apple' and would license some of the trademarks to Apple Corps. And, Apple Inc. Earlier Apple Computer was first privately owned. But when the company issued </w:t>
      </w:r>
      <w:r w:rsidRPr="00D80E76">
        <w:rPr>
          <w:rFonts w:ascii="Times New Roman" w:hAnsi="Times New Roman" w:cs="Times New Roman"/>
          <w:sz w:val="24"/>
          <w:szCs w:val="24"/>
        </w:rPr>
        <w:t>its</w:t>
      </w:r>
      <w:r w:rsidRPr="00D80E76">
        <w:rPr>
          <w:rFonts w:ascii="Times New Roman" w:hAnsi="Times New Roman" w:cs="Times New Roman"/>
          <w:sz w:val="24"/>
          <w:szCs w:val="24"/>
        </w:rPr>
        <w:t xml:space="preserve"> first publicly traded securities in 1980, the company became public Ltd.</w:t>
      </w:r>
      <w:r w:rsidR="0034191F" w:rsidRPr="00D80E76">
        <w:rPr>
          <w:rFonts w:ascii="Times New Roman" w:hAnsi="Times New Roman" w:cs="Times New Roman"/>
          <w:sz w:val="24"/>
          <w:szCs w:val="24"/>
        </w:rPr>
        <w:t xml:space="preserve">  Secondly, Apple Inc. Is a public Ltd. Company and has headquarters in America. This mandates US court to have mandate over the company</w:t>
      </w:r>
      <w:r w:rsidR="00874346">
        <w:rPr>
          <w:rFonts w:ascii="Times New Roman" w:hAnsi="Times New Roman" w:cs="Times New Roman"/>
          <w:sz w:val="24"/>
          <w:szCs w:val="24"/>
        </w:rPr>
        <w:t xml:space="preserve"> because</w:t>
      </w:r>
      <w:r w:rsidR="00E77CC2" w:rsidRPr="00D80E76">
        <w:rPr>
          <w:rFonts w:ascii="Times New Roman" w:hAnsi="Times New Roman" w:cs="Times New Roman"/>
          <w:sz w:val="24"/>
          <w:szCs w:val="24"/>
        </w:rPr>
        <w:t xml:space="preserve"> </w:t>
      </w:r>
      <w:r w:rsidRPr="00D80E76">
        <w:rPr>
          <w:rFonts w:ascii="Times New Roman" w:hAnsi="Times New Roman" w:cs="Times New Roman"/>
          <w:sz w:val="24"/>
          <w:szCs w:val="24"/>
        </w:rPr>
        <w:t>matters concerning Apple Inc.</w:t>
      </w:r>
      <w:r w:rsidR="00E77CC2" w:rsidRPr="00D80E76">
        <w:rPr>
          <w:rFonts w:ascii="Times New Roman" w:hAnsi="Times New Roman" w:cs="Times New Roman"/>
          <w:sz w:val="24"/>
          <w:szCs w:val="24"/>
        </w:rPr>
        <w:t xml:space="preserve"> </w:t>
      </w:r>
      <w:r w:rsidRPr="00D80E76">
        <w:rPr>
          <w:rFonts w:ascii="Times New Roman" w:hAnsi="Times New Roman" w:cs="Times New Roman"/>
          <w:sz w:val="24"/>
          <w:szCs w:val="24"/>
        </w:rPr>
        <w:t>come under the Jurisdiction if U.S.A. court.</w:t>
      </w:r>
    </w:p>
    <w:p w:rsidR="00D10739" w:rsidRPr="00425076" w:rsidRDefault="00425076" w:rsidP="00D80E76">
      <w:pPr>
        <w:tabs>
          <w:tab w:val="left" w:pos="8250"/>
        </w:tabs>
        <w:spacing w:line="480" w:lineRule="auto"/>
      </w:pPr>
      <w:r w:rsidRPr="00D80E76">
        <w:rPr>
          <w:rFonts w:ascii="Times New Roman" w:hAnsi="Times New Roman" w:cs="Times New Roman"/>
          <w:sz w:val="24"/>
          <w:szCs w:val="24"/>
        </w:rPr>
        <w:tab/>
      </w:r>
      <w:bookmarkStart w:id="0" w:name="_GoBack"/>
      <w:bookmarkEnd w:id="0"/>
    </w:p>
    <w:sectPr w:rsidR="00D10739" w:rsidRPr="0042507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200" w:rsidRDefault="003F6200" w:rsidP="002B0FB8">
      <w:pPr>
        <w:spacing w:after="0" w:line="240" w:lineRule="auto"/>
      </w:pPr>
      <w:r>
        <w:separator/>
      </w:r>
    </w:p>
  </w:endnote>
  <w:endnote w:type="continuationSeparator" w:id="0">
    <w:p w:rsidR="003F6200" w:rsidRDefault="003F6200" w:rsidP="002B0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200" w:rsidRDefault="003F6200" w:rsidP="002B0FB8">
      <w:pPr>
        <w:spacing w:after="0" w:line="240" w:lineRule="auto"/>
      </w:pPr>
      <w:r>
        <w:separator/>
      </w:r>
    </w:p>
  </w:footnote>
  <w:footnote w:type="continuationSeparator" w:id="0">
    <w:p w:rsidR="003F6200" w:rsidRDefault="003F6200" w:rsidP="002B0F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751869"/>
      <w:docPartObj>
        <w:docPartGallery w:val="Page Numbers (Top of Page)"/>
        <w:docPartUnique/>
      </w:docPartObj>
    </w:sdtPr>
    <w:sdtEndPr>
      <w:rPr>
        <w:rFonts w:ascii="Times New Roman" w:hAnsi="Times New Roman" w:cs="Times New Roman"/>
        <w:noProof/>
        <w:sz w:val="24"/>
        <w:szCs w:val="24"/>
      </w:rPr>
    </w:sdtEndPr>
    <w:sdtContent>
      <w:p w:rsidR="002B0FB8" w:rsidRPr="002B0FB8" w:rsidRDefault="002B0FB8">
        <w:pPr>
          <w:pStyle w:val="Header"/>
          <w:jc w:val="right"/>
          <w:rPr>
            <w:rFonts w:ascii="Times New Roman" w:hAnsi="Times New Roman" w:cs="Times New Roman"/>
            <w:sz w:val="24"/>
            <w:szCs w:val="24"/>
          </w:rPr>
        </w:pPr>
        <w:r w:rsidRPr="002B0FB8">
          <w:rPr>
            <w:rFonts w:ascii="Times New Roman" w:hAnsi="Times New Roman" w:cs="Times New Roman"/>
            <w:sz w:val="24"/>
            <w:szCs w:val="24"/>
          </w:rPr>
          <w:fldChar w:fldCharType="begin"/>
        </w:r>
        <w:r w:rsidRPr="002B0FB8">
          <w:rPr>
            <w:rFonts w:ascii="Times New Roman" w:hAnsi="Times New Roman" w:cs="Times New Roman"/>
            <w:sz w:val="24"/>
            <w:szCs w:val="24"/>
          </w:rPr>
          <w:instrText xml:space="preserve"> PAGE   \* MERGEFORMAT </w:instrText>
        </w:r>
        <w:r w:rsidRPr="002B0FB8">
          <w:rPr>
            <w:rFonts w:ascii="Times New Roman" w:hAnsi="Times New Roman" w:cs="Times New Roman"/>
            <w:sz w:val="24"/>
            <w:szCs w:val="24"/>
          </w:rPr>
          <w:fldChar w:fldCharType="separate"/>
        </w:r>
        <w:r>
          <w:rPr>
            <w:rFonts w:ascii="Times New Roman" w:hAnsi="Times New Roman" w:cs="Times New Roman"/>
            <w:noProof/>
            <w:sz w:val="24"/>
            <w:szCs w:val="24"/>
          </w:rPr>
          <w:t>4</w:t>
        </w:r>
        <w:r w:rsidRPr="002B0FB8">
          <w:rPr>
            <w:rFonts w:ascii="Times New Roman" w:hAnsi="Times New Roman" w:cs="Times New Roman"/>
            <w:noProof/>
            <w:sz w:val="24"/>
            <w:szCs w:val="24"/>
          </w:rPr>
          <w:fldChar w:fldCharType="end"/>
        </w:r>
      </w:p>
    </w:sdtContent>
  </w:sdt>
  <w:p w:rsidR="002B0FB8" w:rsidRDefault="002B0F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811"/>
    <w:rsid w:val="000E1E47"/>
    <w:rsid w:val="001C1EE8"/>
    <w:rsid w:val="001F4082"/>
    <w:rsid w:val="00200811"/>
    <w:rsid w:val="002105C1"/>
    <w:rsid w:val="002410BD"/>
    <w:rsid w:val="002B0FB8"/>
    <w:rsid w:val="0034191F"/>
    <w:rsid w:val="003A472E"/>
    <w:rsid w:val="003F6200"/>
    <w:rsid w:val="00425076"/>
    <w:rsid w:val="004E0413"/>
    <w:rsid w:val="005555E8"/>
    <w:rsid w:val="00571E50"/>
    <w:rsid w:val="00603A12"/>
    <w:rsid w:val="00611E8A"/>
    <w:rsid w:val="007465D0"/>
    <w:rsid w:val="008417FC"/>
    <w:rsid w:val="00874346"/>
    <w:rsid w:val="008E7491"/>
    <w:rsid w:val="00BA2D3F"/>
    <w:rsid w:val="00D10739"/>
    <w:rsid w:val="00D80E76"/>
    <w:rsid w:val="00E77CC2"/>
    <w:rsid w:val="00EC4994"/>
    <w:rsid w:val="00F84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F96B8"/>
  <w15:chartTrackingRefBased/>
  <w15:docId w15:val="{BCBBF054-2007-4466-8606-330C8F1EF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FB8"/>
  </w:style>
  <w:style w:type="paragraph" w:styleId="Footer">
    <w:name w:val="footer"/>
    <w:basedOn w:val="Normal"/>
    <w:link w:val="FooterChar"/>
    <w:uiPriority w:val="99"/>
    <w:unhideWhenUsed/>
    <w:rsid w:val="002B0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20</cp:revision>
  <dcterms:created xsi:type="dcterms:W3CDTF">2020-12-21T13:47:00Z</dcterms:created>
  <dcterms:modified xsi:type="dcterms:W3CDTF">2020-12-21T15:00:00Z</dcterms:modified>
</cp:coreProperties>
</file>